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 w:after="0" w:line="254" w:lineRule="exact"/>
        <w:ind w:left="180" w:right="7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МИНИСТЕРСТВ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НАУК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ВЫСШЕГ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ОБРАЗОВАНИЯ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РОССИЙСКО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94B"/>
          <w:spacing w:val="0"/>
          <w:w w:val="102"/>
        </w:rPr>
        <w:t>ФЕДЕРАЦИИ</w:t>
      </w:r>
      <w:r>
        <w:rPr>
          <w:rFonts w:ascii="Times New Roman" w:hAnsi="Times New Roman" w:cs="Times New Roman" w:eastAsia="Times New Roman"/>
          <w:sz w:val="23"/>
          <w:szCs w:val="23"/>
          <w:color w:val="4F494B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Институ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традиционног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прикладиог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искусства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94B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4F494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Московски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3"/>
        </w:rPr>
        <w:t>филиал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9" w:lineRule="exact"/>
        <w:ind w:left="540" w:right="43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федеральног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государственног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бюджетног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94B"/>
          <w:spacing w:val="0"/>
          <w:w w:val="100"/>
        </w:rPr>
        <w:t>образовательног</w:t>
      </w:r>
      <w:r>
        <w:rPr>
          <w:rFonts w:ascii="Times New Roman" w:hAnsi="Times New Roman" w:cs="Times New Roman" w:eastAsia="Times New Roman"/>
          <w:sz w:val="23"/>
          <w:szCs w:val="23"/>
          <w:color w:val="4F494B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color w:val="4F49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94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учреждения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94B"/>
          <w:spacing w:val="0"/>
          <w:w w:val="102"/>
        </w:rPr>
        <w:t>высшего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0" w:lineRule="exact"/>
        <w:ind w:left="4250" w:right="414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2"/>
        </w:rPr>
        <w:t>образования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0" w:lineRule="exact"/>
        <w:ind w:left="2225" w:right="211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  <w:b/>
          <w:bCs/>
        </w:rPr>
        <w:t>«Высша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  <w:b/>
          <w:bCs/>
        </w:rPr>
        <w:t>школа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94B"/>
          <w:spacing w:val="0"/>
          <w:w w:val="100"/>
          <w:b/>
          <w:bCs/>
        </w:rPr>
        <w:t>народны</w:t>
      </w:r>
      <w:r>
        <w:rPr>
          <w:rFonts w:ascii="Times New Roman" w:hAnsi="Times New Roman" w:cs="Times New Roman" w:eastAsia="Times New Roman"/>
          <w:sz w:val="23"/>
          <w:szCs w:val="23"/>
          <w:color w:val="4F494B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color w:val="4F494B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94B"/>
          <w:spacing w:val="0"/>
          <w:w w:val="100"/>
          <w:b/>
          <w:bCs/>
        </w:rPr>
        <w:t>искусст</w:t>
      </w:r>
      <w:r>
        <w:rPr>
          <w:rFonts w:ascii="Times New Roman" w:hAnsi="Times New Roman" w:cs="Times New Roman" w:eastAsia="Times New Roman"/>
          <w:sz w:val="23"/>
          <w:szCs w:val="23"/>
          <w:color w:val="4F494B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color w:val="4F494B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3"/>
          <w:b/>
          <w:bCs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2"/>
          <w:b/>
          <w:bCs/>
        </w:rPr>
        <w:t>академия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3"/>
          <w:b/>
          <w:bCs/>
        </w:rPr>
        <w:t>)»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37" w:lineRule="exact"/>
        <w:ind w:left="14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shape style="position:absolute;margin-left:353.279999pt;margin-top:-77.287270pt;width:202.559998pt;height:148.800003pt;mso-position-horizontal-relative:page;mso-position-vertical-relative:paragraph;z-index:-179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Рассмотрен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Ученом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4"/>
          <w:position w:val="-1"/>
        </w:rPr>
        <w:t>Совете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6840"/>
          <w:pgMar w:top="1260" w:bottom="280" w:left="1720" w:right="780"/>
        </w:sectPr>
      </w:pPr>
      <w:rPr/>
    </w:p>
    <w:p>
      <w:pPr>
        <w:spacing w:before="30" w:after="0" w:line="240" w:lineRule="auto"/>
        <w:ind w:left="142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протоко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76"/>
        </w:rPr>
        <w:t>N!!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6"/>
          <w:w w:val="7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26.09.2019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37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3"/>
          <w:position w:val="-1"/>
        </w:rPr>
        <w:t>Директо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6840"/>
          <w:pgMar w:top="1260" w:bottom="280" w:left="1720" w:right="780"/>
          <w:cols w:num="2" w:equalWidth="0">
            <w:col w:w="2936" w:space="1596"/>
            <w:col w:w="5208"/>
          </w:cols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1.436058pt;margin-top:0pt;width:.1pt;height:840.941095pt;mso-position-horizontal-relative:page;mso-position-vertical-relative:page;z-index:-178" coordorigin="29,0" coordsize="2,16819">
            <v:shape style="position:absolute;left:29;top:0;width:2;height:16819" coordorigin="29,0" coordsize="0,16819" path="m29,16819l29,0e" filled="f" stroked="t" strokeweight="1.436058pt" strokecolor="#383434">
              <v:path arrowok="t"/>
            </v:shape>
          </v:group>
          <w10:wrap type="none"/>
        </w:pict>
      </w:r>
      <w:r>
        <w:rPr/>
        <w:pict>
          <v:group style="position:absolute;margin-left:69.648804pt;margin-top:1.078744pt;width:542.11185pt;height:.1pt;mso-position-horizontal-relative:page;mso-position-vertical-relative:page;z-index:-177" coordorigin="1393,22" coordsize="10842,2">
            <v:shape style="position:absolute;left:1393;top:22;width:10842;height:2" coordorigin="1393,22" coordsize="10842,0" path="m1393,22l12235,22e" filled="f" stroked="t" strokeweight=".718029pt" strokecolor="#484448">
              <v:path arrowok="t"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33" w:after="0" w:line="237" w:lineRule="exact"/>
        <w:ind w:left="636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«26»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сентября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2019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3347" w:right="3357"/>
        <w:jc w:val="center"/>
        <w:rPr>
          <w:rFonts w:ascii="Courier New" w:hAnsi="Courier New" w:cs="Courier New" w:eastAsia="Courier New"/>
          <w:sz w:val="46"/>
          <w:szCs w:val="46"/>
        </w:rPr>
      </w:pPr>
      <w:rPr/>
      <w:r>
        <w:rPr>
          <w:rFonts w:ascii="Courier New" w:hAnsi="Courier New" w:cs="Courier New" w:eastAsia="Courier New"/>
          <w:sz w:val="46"/>
          <w:szCs w:val="46"/>
          <w:color w:val="4F494B"/>
          <w:spacing w:val="0"/>
          <w:w w:val="117"/>
          <w:b/>
          <w:bCs/>
        </w:rPr>
        <w:t>ПОЛОЖЕНИЕ</w:t>
      </w:r>
      <w:r>
        <w:rPr>
          <w:rFonts w:ascii="Courier New" w:hAnsi="Courier New" w:cs="Courier New" w:eastAsia="Courier New"/>
          <w:sz w:val="46"/>
          <w:szCs w:val="46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46" w:right="2073"/>
        <w:jc w:val="center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color w:val="4F494B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40"/>
          <w:szCs w:val="40"/>
          <w:color w:val="4F494B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4F494B"/>
          <w:spacing w:val="0"/>
          <w:w w:val="100"/>
          <w:b/>
          <w:bCs/>
        </w:rPr>
        <w:t>аттестационно</w:t>
      </w:r>
      <w:r>
        <w:rPr>
          <w:rFonts w:ascii="Times New Roman" w:hAnsi="Times New Roman" w:cs="Times New Roman" w:eastAsia="Times New Roman"/>
          <w:sz w:val="40"/>
          <w:szCs w:val="40"/>
          <w:color w:val="4F494B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40"/>
          <w:szCs w:val="40"/>
          <w:color w:val="4F494B"/>
          <w:spacing w:val="9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4F494B"/>
          <w:spacing w:val="0"/>
          <w:w w:val="103"/>
          <w:b/>
          <w:bCs/>
        </w:rPr>
        <w:t>комиссии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351" w:right="3378"/>
        <w:jc w:val="center"/>
        <w:rPr>
          <w:rFonts w:ascii="Times New Roman" w:hAnsi="Times New Roman" w:cs="Times New Roman" w:eastAsia="Times New Roman"/>
          <w:sz w:val="61"/>
          <w:szCs w:val="61"/>
        </w:rPr>
      </w:pPr>
      <w:rPr/>
      <w:r>
        <w:rPr>
          <w:rFonts w:ascii="Times New Roman" w:hAnsi="Times New Roman" w:cs="Times New Roman" w:eastAsia="Times New Roman"/>
          <w:sz w:val="61"/>
          <w:szCs w:val="61"/>
          <w:color w:val="4F494B"/>
          <w:spacing w:val="0"/>
          <w:w w:val="100"/>
          <w:b/>
          <w:bCs/>
        </w:rPr>
        <w:t>итпи</w:t>
      </w:r>
      <w:r>
        <w:rPr>
          <w:rFonts w:ascii="Times New Roman" w:hAnsi="Times New Roman" w:cs="Times New Roman" w:eastAsia="Times New Roman"/>
          <w:sz w:val="61"/>
          <w:szCs w:val="61"/>
          <w:color w:val="4F494B"/>
          <w:spacing w:val="-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61"/>
          <w:szCs w:val="61"/>
          <w:color w:val="4F494B"/>
          <w:spacing w:val="0"/>
          <w:w w:val="91"/>
          <w:b/>
          <w:bCs/>
        </w:rPr>
        <w:t>вшни</w:t>
      </w:r>
      <w:r>
        <w:rPr>
          <w:rFonts w:ascii="Times New Roman" w:hAnsi="Times New Roman" w:cs="Times New Roman" w:eastAsia="Times New Roman"/>
          <w:sz w:val="61"/>
          <w:szCs w:val="6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69" w:right="471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2"/>
        </w:rPr>
        <w:t>Москва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341" w:right="483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3"/>
        </w:rPr>
        <w:t>2019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6840"/>
          <w:pgMar w:top="1260" w:bottom="280" w:left="1720" w:right="78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37" w:right="3540"/>
        <w:jc w:val="center"/>
        <w:tabs>
          <w:tab w:pos="4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Общие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положения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74" w:lineRule="exact"/>
        <w:ind w:left="512" w:right="47" w:firstLine="19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Настоящее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Положение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определяе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порядок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формирования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состав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полномочия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порядок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деятельности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аттестационной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комиссии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Института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традиционного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прикладнога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искусства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Московского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филиала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федерального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государственного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бюджетног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образовательног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учреждения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высшег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образования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"Высшая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школа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народных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искусств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академия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)»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далее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41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06"/>
          <w:w w:val="4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ИТПИ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2019-2020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учебный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ГОД.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9" w:after="0" w:line="248" w:lineRule="auto"/>
        <w:ind w:left="512" w:right="49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Аттестационная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комиссия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ИТПИ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создается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организаци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проведения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аттестационных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испытаний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осуществлении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Порядка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перевода,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отчисления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восстановления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студенто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ИТПИ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НИ.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60" w:lineRule="exact"/>
        <w:ind w:left="526" w:right="248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Аттестационная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комиссия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свое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работе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руководствуются: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5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Федеральным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законом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«Об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образовании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Федерации»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от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40" w:lineRule="auto"/>
        <w:ind w:left="1227" w:right="659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29.12.2012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N2273;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9" w:lineRule="auto"/>
        <w:ind w:left="1232" w:right="5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62"/>
        </w:rPr>
        <w:t>·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6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Типовым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положением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образовательном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учреждении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высшего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профессионального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образования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высшем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учебном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заведении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Российской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Федерации,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утвержденным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постановлением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Правительства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Российской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Федераци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14.02.2008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2"/>
        </w:rPr>
        <w:t>N2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8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71;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63" w:lineRule="exact"/>
        <w:ind w:left="1232" w:right="8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«Порядком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приема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обучение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образовательным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программам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высшего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8" w:lineRule="auto"/>
        <w:ind w:left="1222" w:right="51" w:firstLine="1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образования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программам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бакалавриата,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программам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специалитета,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программам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магистратуры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2016/201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учебны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год»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утвержденным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приказом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Минобрнаук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Росси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14.10.2015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2"/>
        </w:rPr>
        <w:t>N2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8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1147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изменениями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внесенным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соответстви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приказам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Министерства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образования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наук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РФ</w:t>
      </w:r>
      <w:r>
        <w:rPr>
          <w:rFonts w:ascii="Arial" w:hAnsi="Arial" w:cs="Arial" w:eastAsia="Arial"/>
          <w:sz w:val="21"/>
          <w:szCs w:val="21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ноября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2" w:lineRule="auto"/>
        <w:ind w:left="1232" w:right="46" w:firstLine="-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N21387,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марта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N2333,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июл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N2921,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31.07.2017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N2715,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1"/>
          <w:szCs w:val="21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января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N224,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апреля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N2290,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августа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2"/>
        </w:rPr>
        <w:t>N2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8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36н)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63" w:lineRule="exact"/>
        <w:ind w:left="1290" w:right="6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«Порядком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приема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обучение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образовательным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программам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среднего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51" w:lineRule="auto"/>
        <w:ind w:left="1285" w:right="50" w:firstLine="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профессионального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образования»,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утвержденным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приказом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Министерства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образования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науки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Федерации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23.01.2014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N236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с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изменениями,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внесенными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приказом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Министерства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образования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наук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РФ</w:t>
      </w:r>
      <w:r>
        <w:rPr>
          <w:rFonts w:ascii="Arial" w:hAnsi="Arial" w:cs="Arial" w:eastAsia="Arial"/>
          <w:sz w:val="21"/>
          <w:szCs w:val="21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1"/>
          <w:szCs w:val="21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декабря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N21456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ноября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N2243;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64" w:lineRule="exact"/>
        <w:ind w:left="161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Порядком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перевода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студентов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одного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высшего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учебного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заведения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222" w:right="6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Российско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Федераци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другое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утвержденног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приказом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Минобразования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222" w:right="551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Росси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24.02.1998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N2501;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8" w:lineRule="auto"/>
        <w:ind w:left="1232" w:right="71" w:firstLine="3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другим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нормативным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документами,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утвержденным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установленном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порядке;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0" w:lineRule="exact"/>
        <w:ind w:left="152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ставом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В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ШНИ;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4" w:after="0" w:line="240" w:lineRule="auto"/>
        <w:ind w:left="15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Положением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порядке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перевода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отчисления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восстановления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студенто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232" w:right="565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ФГБОУ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«В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НИ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(А)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»;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5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Положением.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51" w:lineRule="auto"/>
        <w:ind w:left="104" w:right="48" w:firstLine="10"/>
        <w:jc w:val="left"/>
        <w:tabs>
          <w:tab w:pos="1860" w:val="left"/>
          <w:tab w:pos="3260" w:val="left"/>
          <w:tab w:pos="3580" w:val="left"/>
          <w:tab w:pos="5020" w:val="left"/>
          <w:tab w:pos="6200" w:val="left"/>
          <w:tab w:pos="8020" w:val="left"/>
          <w:tab w:pos="83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Основным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задачами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деятельности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аттестационной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комисси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являются: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выполнение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установленных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требований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процедурам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перевода,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восстановления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отчисления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студентов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перехода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студентов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обучавшихся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договорно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основе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места,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финансируемые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сче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бюджетны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ассигновани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федеральног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бюджета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бюджетные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места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обеспечение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соблюдения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установленны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Конституцие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Российско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Федерации,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законодательством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Российско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Федераци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гражда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област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образования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том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числе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отдельны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категори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граждан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имеющи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льгот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поступлени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ИТПИ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В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ШНИ;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3" w:lineRule="auto"/>
        <w:ind w:left="1232" w:right="51" w:firstLine="37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обеспечение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гласност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открытост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проведения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процеду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перевода,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отчисления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восстановления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студенто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ИТПИ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91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Полномочи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функци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аттестационно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комиссии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8" w:lineRule="auto"/>
        <w:ind w:left="512" w:right="73" w:firstLine="-5"/>
        <w:jc w:val="left"/>
        <w:tabs>
          <w:tab w:pos="10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Аттестационная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комиссия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рамка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проведения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испытани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при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переводе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далее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аттестационные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испытания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выполняе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следующие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функции: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560" w:bottom="0" w:left="1600" w:right="660"/>
        </w:sectPr>
      </w:pPr>
      <w:rPr/>
    </w:p>
    <w:p>
      <w:pPr>
        <w:spacing w:before="64" w:after="0" w:line="245" w:lineRule="auto"/>
        <w:ind w:left="1232" w:right="57" w:firstLine="30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готовит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материалы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аттестационных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испытаний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соответствующим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направлениям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подготовк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специальностям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представляе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утверждение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председател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комисси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ИТПИ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  <w:b/>
          <w:bCs/>
        </w:rPr>
        <w:t>В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  <w:b/>
          <w:bCs/>
        </w:rPr>
        <w:t>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  <w:b/>
          <w:bCs/>
        </w:rPr>
        <w:t>НИ;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7" w:after="0" w:line="250" w:lineRule="auto"/>
        <w:ind w:left="1232" w:right="56" w:firstLine="37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устанавливае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соответствие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перечия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объема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дисципли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учебны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планов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перечию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объемам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дисциплин,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указанных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документах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образовании,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представленны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лицом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претендующим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перевод;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2" w:lineRule="exact"/>
        <w:ind w:left="15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принимае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решение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допуске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аттестационным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испытаниям;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5" w:lineRule="auto"/>
        <w:ind w:left="1227" w:right="139" w:firstLine="29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устанавливает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перечень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дисциплин,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подлежащих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перезачету,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либо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ликвидаци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задолженност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успешног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прохождения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аттестационных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испытаний;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left="15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принимае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участие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проведени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испытаний.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3" w:lineRule="auto"/>
        <w:ind w:left="507" w:right="5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целя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выполнения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свои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функци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аттестационные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комисси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установленном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порядке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вправе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запрашивать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получать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уполномоченных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лиц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необходимые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документы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сведения.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4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Состав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обязанност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члено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аттестационно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комиссии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56" w:lineRule="auto"/>
        <w:ind w:left="104" w:right="46" w:firstLine="43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3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.1.</w:t>
      </w:r>
      <w:r>
        <w:rPr>
          <w:rFonts w:ascii="Arial" w:hAnsi="Arial" w:cs="Arial" w:eastAsia="Arial"/>
          <w:sz w:val="21"/>
          <w:szCs w:val="21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В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соста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комисси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входя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председател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члены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комисси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из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числа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наиболее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опытны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квалифицированны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научно-педагогически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работнико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  <w:b/>
          <w:bCs/>
        </w:rPr>
        <w:t>ИТПИ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В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ШНИ.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" w:after="0" w:line="240" w:lineRule="auto"/>
        <w:ind w:left="536" w:right="163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3.2.Соста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комисси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утверждается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приказом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директора.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9" w:lineRule="auto"/>
        <w:ind w:left="114" w:right="49" w:firstLine="42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Аттестационну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комисси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возглавляе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председатель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которы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организуе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работу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аттестационной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комиссии,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распределяет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обязанности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членами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аттестационной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комиссии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осуществляе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контрол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над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работо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комисси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соответстви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с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Положением.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8" w:lineRule="exact"/>
        <w:ind w:left="474" w:right="270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3.4.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Председател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члены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комисси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обязаны: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8" w:lineRule="auto"/>
        <w:ind w:left="1222" w:right="62" w:firstLine="41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выполнят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возложенные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них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функци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высоком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профессиональном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уровне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соблюдая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этические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моральные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нормы;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8" w:lineRule="auto"/>
        <w:ind w:left="1232" w:right="55" w:firstLine="31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своевременно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составлять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материалы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аттестационных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испытаний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по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соответствующим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направлениям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подготовк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специальностям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представпять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утверждение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председател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комисси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ИТПИ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  <w:b/>
          <w:bCs/>
        </w:rPr>
        <w:t>В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  <w:b/>
          <w:bCs/>
        </w:rPr>
        <w:t>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  <w:b/>
          <w:bCs/>
        </w:rPr>
        <w:t>НИ;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" w:after="0" w:line="248" w:lineRule="auto"/>
        <w:ind w:left="1232" w:right="57" w:firstLine="30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участвовать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рассмотрении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апелляций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решению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председателя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комиссии;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0" w:lineRule="auto"/>
        <w:ind w:left="15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соблюдат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конфиденциальност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режим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информационно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безопасности;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3" w:lineRule="auto"/>
        <w:ind w:left="1227" w:right="136" w:firstLine="30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соблюдать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установленный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порядок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документаоборота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хранения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документо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материало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испытаний;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40" w:lineRule="auto"/>
        <w:ind w:left="15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вест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делопроизводств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комиссии;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3" w:lineRule="auto"/>
        <w:ind w:left="1232" w:right="110" w:firstLine="29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обеспечиват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подготовк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заседани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комисси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материалов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ним;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46" w:lineRule="auto"/>
        <w:ind w:left="1227" w:right="54" w:firstLine="36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заблаговременн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готовить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различные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информационные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материалы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бланки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необходимой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документации,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контролировать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оборудование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помещений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для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работы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комиссии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аудитори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проведения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аттестационных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испытаний;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40" w:lineRule="auto"/>
        <w:ind w:left="1529" w:right="-20"/>
        <w:jc w:val="left"/>
        <w:tabs>
          <w:tab w:pos="2960" w:val="left"/>
          <w:tab w:pos="4500" w:val="left"/>
          <w:tab w:pos="5940" w:val="left"/>
          <w:tab w:pos="6500" w:val="left"/>
          <w:tab w:pos="8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оформлять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справочные</w:t>
      </w:r>
      <w:r>
        <w:rPr>
          <w:rFonts w:ascii="Times New Roman" w:hAnsi="Times New Roman" w:cs="Times New Roman" w:eastAsia="Times New Roman"/>
          <w:sz w:val="23"/>
          <w:szCs w:val="23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материалы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3"/>
          <w:szCs w:val="23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направлениям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подготовки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192" w:right="136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специальностям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образцы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заполнения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документо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поступающими;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8" w:lineRule="auto"/>
        <w:ind w:left="1227" w:right="53" w:firstLine="36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обеспечиват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условия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хранения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документо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передач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приемную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деканат.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0" w:lineRule="auto"/>
        <w:ind w:left="114" w:right="56" w:firstLine="240"/>
        <w:jc w:val="left"/>
        <w:tabs>
          <w:tab w:pos="960" w:val="left"/>
          <w:tab w:pos="1300" w:val="left"/>
          <w:tab w:pos="1400" w:val="left"/>
          <w:tab w:pos="1780" w:val="left"/>
          <w:tab w:pos="1860" w:val="left"/>
          <w:tab w:pos="2080" w:val="left"/>
          <w:tab w:pos="2360" w:val="left"/>
          <w:tab w:pos="3300" w:val="left"/>
          <w:tab w:pos="3820" w:val="left"/>
          <w:tab w:pos="4060" w:val="left"/>
          <w:tab w:pos="4280" w:val="left"/>
          <w:tab w:pos="4720" w:val="left"/>
          <w:tab w:pos="4800" w:val="left"/>
          <w:tab w:pos="5820" w:val="left"/>
          <w:tab w:pos="6180" w:val="left"/>
          <w:tab w:pos="6580" w:val="left"/>
          <w:tab w:pos="7300" w:val="left"/>
          <w:tab w:pos="7660" w:val="left"/>
          <w:tab w:pos="8080" w:val="left"/>
          <w:tab w:pos="93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1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случае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неисполнения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ненадлежащего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исполнения</w:t>
      </w:r>
      <w:r>
        <w:rPr>
          <w:rFonts w:ascii="Times New Roman" w:hAnsi="Times New Roman" w:cs="Times New Roman" w:eastAsia="Times New Roman"/>
          <w:sz w:val="23"/>
          <w:szCs w:val="23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возложенных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обязанностей,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нарушения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требований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конфиденциальности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информационной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безопасности,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злоупотреблений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установленными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полномочиями,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совершенных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из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корыстно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иной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лично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заинтересованности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председател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члены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аттестационной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комиссии</w:t>
      </w:r>
      <w:r>
        <w:rPr>
          <w:rFonts w:ascii="Times New Roman" w:hAnsi="Times New Roman" w:cs="Times New Roman" w:eastAsia="Times New Roman"/>
          <w:sz w:val="23"/>
          <w:szCs w:val="23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несут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ответственность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-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3"/>
          <w:szCs w:val="23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законодательством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Российской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Федерации.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960" w:bottom="0" w:left="1600" w:right="660"/>
        </w:sectPr>
      </w:pPr>
      <w:rPr/>
    </w:p>
    <w:p>
      <w:pPr>
        <w:spacing w:before="0" w:after="0" w:line="258" w:lineRule="exact"/>
        <w:ind w:left="354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время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8" w:lineRule="auto"/>
        <w:ind w:left="114" w:right="8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аттестационной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командировках.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8" w:lineRule="exact"/>
        <w:ind w:left="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проведения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испытани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лица,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включенные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состав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right="-20"/>
        <w:jc w:val="left"/>
        <w:tabs>
          <w:tab w:pos="1320" w:val="left"/>
          <w:tab w:pos="1820" w:val="left"/>
          <w:tab w:pos="2700" w:val="left"/>
          <w:tab w:pos="4120" w:val="left"/>
          <w:tab w:pos="4520" w:val="left"/>
          <w:tab w:pos="5720" w:val="left"/>
          <w:tab w:pos="63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комиссии,</w:t>
      </w:r>
      <w:r>
        <w:rPr>
          <w:rFonts w:ascii="Times New Roman" w:hAnsi="Times New Roman" w:cs="Times New Roman" w:eastAsia="Times New Roman"/>
          <w:sz w:val="23"/>
          <w:szCs w:val="23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3"/>
          <w:szCs w:val="23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могут</w:t>
      </w:r>
      <w:r>
        <w:rPr>
          <w:rFonts w:ascii="Times New Roman" w:hAnsi="Times New Roman" w:cs="Times New Roman" w:eastAsia="Times New Roman"/>
          <w:sz w:val="23"/>
          <w:szCs w:val="23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находиться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-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отпусках</w:t>
      </w:r>
      <w:r>
        <w:rPr>
          <w:rFonts w:ascii="Times New Roman" w:hAnsi="Times New Roman" w:cs="Times New Roman" w:eastAsia="Times New Roman"/>
          <w:sz w:val="23"/>
          <w:szCs w:val="2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3"/>
          <w:szCs w:val="2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служебных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260" w:bottom="280" w:left="1600" w:right="660"/>
          <w:cols w:num="2" w:equalWidth="0">
            <w:col w:w="1893" w:space="121"/>
            <w:col w:w="7646"/>
          </w:cols>
        </w:sectPr>
      </w:pPr>
      <w:rPr/>
    </w:p>
    <w:p>
      <w:pPr>
        <w:spacing w:before="0" w:after="0" w:line="260" w:lineRule="exact"/>
        <w:ind w:left="35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3.7.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полномочи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комисси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составляе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оди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год.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260" w:bottom="280" w:left="1600" w:right="660"/>
        </w:sectPr>
      </w:pPr>
      <w:rPr/>
    </w:p>
    <w:p>
      <w:pPr>
        <w:spacing w:before="70" w:after="0" w:line="240" w:lineRule="auto"/>
        <w:ind w:left="2044" w:right="205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Организаци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работ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аттестационно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комиссии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8" w:lineRule="auto"/>
        <w:ind w:left="104" w:right="41" w:firstLine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4.1.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Работа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комисси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делопроизводств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организуются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соответстви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с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установленным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требованиям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порядк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перевода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высшие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учебные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заведения.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8" w:lineRule="auto"/>
        <w:ind w:left="114" w:right="57" w:firstLine="-5"/>
        <w:jc w:val="both"/>
        <w:tabs>
          <w:tab w:pos="1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Решения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комисси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принимаются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простым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большинством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голосов,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оформляются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протоколами,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регистрируются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специальном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журнале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подписываются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председателем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членам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комиссии.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40" w:lineRule="auto"/>
        <w:ind w:left="1185" w:right="115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Порядо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допуск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поступающи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аттестационны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м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испытаниям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8" w:lineRule="auto"/>
        <w:ind w:left="109" w:right="48" w:firstLine="31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5.1.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Аттестационная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комиссия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ИТПИ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НИ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приеме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документов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лица,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претендующег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перевод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обязана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провест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установление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соответствия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перечия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объема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дисципли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учебны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плано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направления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подготовк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специальности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перечи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объемам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дисциплин,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указанных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зачетной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книжке/академической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справке,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представленных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поступающим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установления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соответствия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проводится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перезаче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определяется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необходимост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изученны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ранее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учебны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дисциплин.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48" w:lineRule="auto"/>
        <w:ind w:left="104" w:right="4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выявления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несоответствия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данны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копи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зачетно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книжк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академической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справки,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представленны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лицом,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претендующим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перевод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може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быт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отказан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зачислени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ИТПИ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НИ.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8" w:lineRule="auto"/>
        <w:ind w:left="104" w:right="47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перезачетом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понимается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перенос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дисципли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раздела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практики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освоенны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вузе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которог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переводится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поступающий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полученно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оценкой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изученных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учебну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карточк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зачетну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книжку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выдаваемые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ИТПИ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8" w:lineRule="auto"/>
        <w:ind w:left="114" w:right="46" w:firstLine="-1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Перезачет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подлежа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учебные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дисциплины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соответствующие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названию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объем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часов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зачетных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единиц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учебному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плану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ИТПИ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основной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образовательной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программе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котору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подан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заявление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переводе.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0" w:lineRule="exact"/>
        <w:ind w:left="118" w:right="13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аттестацией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абитуриенту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предоставляется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возможность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ознакомиться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с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14" w:right="464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программо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аттестуемо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учебно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дисциплины.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52" w:lineRule="auto"/>
        <w:ind w:left="114" w:right="52" w:firstLine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5.4.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Аттестация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може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проводиться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форме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собеседования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тестирования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выполнения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контрольны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заданий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сдач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зачетов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экзаменов.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361" w:right="236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Организаци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аттестационны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испытаний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8" w:lineRule="auto"/>
        <w:ind w:left="114" w:right="5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Порядок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организации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аттестационных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испытаний,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перечень,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форма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их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проведения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определяются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Положением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порядке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перевода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отчисления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восстановления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студентов.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48" w:lineRule="auto"/>
        <w:ind w:left="104" w:right="58" w:firstLine="1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6.2.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аттестационных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испытаниях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обеспечивается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спокойная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доброжелательная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обстановка,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предоставляется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возможность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поступающим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наиболее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полно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проявить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уровен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свои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знани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умений.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8" w:lineRule="auto"/>
        <w:ind w:left="114" w:right="4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Расписание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испытаний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утвержденное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председателем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аттестационной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комиссии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доводится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сведения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лиц,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претендующи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перевод.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48" w:lineRule="auto"/>
        <w:ind w:left="104" w:right="52" w:firstLine="1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Процедура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проведения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аттестационных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испытаний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регулируется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настоящим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Положением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Заключение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результате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делае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председател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аттестационной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комисси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переноси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протокол.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8" w:lineRule="auto"/>
        <w:ind w:left="114" w:right="5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6.5.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Зачисление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лиц,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поступающи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порядке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перевода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проводится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представления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последним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оригинало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документа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образовани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академическо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справки.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563" w:right="258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Отчетность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аттестационно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комиссии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50" w:lineRule="auto"/>
        <w:ind w:left="502" w:right="48" w:firstLine="1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7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.1.</w:t>
      </w:r>
      <w:r>
        <w:rPr>
          <w:rFonts w:ascii="Arial" w:hAnsi="Arial" w:cs="Arial" w:eastAsia="Arial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Документами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подлежащим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строгом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учету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передаются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хранение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декана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комисси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дне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завершения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испытаний,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являются: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2" w:lineRule="exact"/>
        <w:ind w:left="123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материалы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испытаний;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123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протоколы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заседани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комиссии;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22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листы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аттестационны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испытаний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sectPr>
      <w:pgSz w:w="11920" w:h="16840"/>
      <w:pgMar w:top="1180" w:bottom="280" w:left="16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ourier New">
    <w:altName w:val="Courier New"/>
    <w:charset w:val="204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2019-10-18T12:11:08Z</dcterms:created>
  <dcterms:modified xsi:type="dcterms:W3CDTF">2019-10-18T12:11:08Z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LastSaved">
    <vt:filetime>2019-10-18T00:00:00Z</vt:filetime>
  </property>
</Properties>
</file>